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90C1" w14:textId="77777777" w:rsidR="002A7ECD" w:rsidRDefault="002A7ECD" w:rsidP="002A7ECD">
      <w:pPr>
        <w:widowControl w:val="0"/>
        <w:jc w:val="center"/>
        <w:outlineLvl w:val="0"/>
        <w:rPr>
          <w:bCs/>
          <w:sz w:val="144"/>
          <w:szCs w:val="144"/>
        </w:rPr>
      </w:pPr>
      <w:r w:rsidRPr="00001EE4">
        <w:rPr>
          <w:bCs/>
          <w:sz w:val="144"/>
          <w:szCs w:val="144"/>
        </w:rPr>
        <w:t>Tento projekt podpořil</w:t>
      </w:r>
    </w:p>
    <w:p w14:paraId="6FB320D0" w14:textId="77777777" w:rsidR="002A7ECD" w:rsidRPr="00ED002E" w:rsidRDefault="002A7ECD" w:rsidP="002A7ECD">
      <w:pPr>
        <w:widowControl w:val="0"/>
        <w:jc w:val="center"/>
        <w:outlineLvl w:val="0"/>
        <w:rPr>
          <w:bCs/>
          <w:sz w:val="72"/>
          <w:szCs w:val="72"/>
        </w:rPr>
      </w:pPr>
    </w:p>
    <w:p w14:paraId="45FED08F" w14:textId="77777777" w:rsidR="002A7ECD" w:rsidRPr="00001EE4" w:rsidRDefault="002A7ECD" w:rsidP="002A7ECD">
      <w:pPr>
        <w:widowControl w:val="0"/>
        <w:ind w:left="-284"/>
        <w:jc w:val="center"/>
        <w:outlineLvl w:val="0"/>
        <w:rPr>
          <w:bCs/>
          <w:sz w:val="144"/>
          <w:szCs w:val="144"/>
        </w:rPr>
      </w:pPr>
      <w:r>
        <w:rPr>
          <w:noProof/>
        </w:rPr>
        <w:drawing>
          <wp:inline distT="0" distB="0" distL="0" distR="0" wp14:anchorId="5B93E7AC" wp14:editId="542B96A3">
            <wp:extent cx="9372600" cy="3664478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985" cy="369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B206A" w14:textId="77777777" w:rsidR="00007603" w:rsidRDefault="00007603"/>
    <w:sectPr w:rsidR="00007603" w:rsidSect="002A7ECD">
      <w:pgSz w:w="16838" w:h="11906" w:orient="landscape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CD"/>
    <w:rsid w:val="00007603"/>
    <w:rsid w:val="002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E6FF"/>
  <w15:chartTrackingRefBased/>
  <w15:docId w15:val="{C235AD21-5337-48D7-8017-82999C6B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Ščerbáková Markéta</dc:creator>
  <cp:keywords/>
  <dc:description/>
  <cp:lastModifiedBy>Ščerbáková Markéta</cp:lastModifiedBy>
  <cp:revision>1</cp:revision>
  <dcterms:created xsi:type="dcterms:W3CDTF">2022-04-20T13:57:00Z</dcterms:created>
  <dcterms:modified xsi:type="dcterms:W3CDTF">2022-04-20T13:59:00Z</dcterms:modified>
</cp:coreProperties>
</file>